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0-OV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managementzentrae (VMZ) Interieur - Technische Möbilier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